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F1DE" w14:textId="77777777" w:rsidR="000E0DC5" w:rsidRPr="000E0DC5" w:rsidRDefault="000E0DC5" w:rsidP="000E0DC5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0E0DC5">
        <w:rPr>
          <w:rFonts w:ascii="inherit" w:hAnsi="inherit"/>
          <w:color w:val="000000"/>
          <w:spacing w:val="-5"/>
          <w:sz w:val="28"/>
          <w:szCs w:val="16"/>
        </w:rPr>
        <w:t>Публичное мероприятие в 4 квартале 2019 года по обсуждению правоприменительной практики и контрольно-надзорной деятельности Южного УГЖДН Ространснадзора в 2019 году</w:t>
      </w:r>
    </w:p>
    <w:p w14:paraId="0951023D" w14:textId="77777777" w:rsidR="000E0DC5" w:rsidRDefault="000E0DC5" w:rsidP="000E0DC5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503D876B" w14:textId="77777777" w:rsidR="000E0DC5" w:rsidRDefault="000E0DC5" w:rsidP="000E0DC5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645D7D41" w14:textId="03CFA6C5" w:rsidR="000E0DC5" w:rsidRDefault="000E0DC5" w:rsidP="000E0DC5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Во исполнение государственной приоритетной программы «Реформа контрольной и надзорной деятельности» Южным управлением государственного железнодорожного надзора Федеральной службы по надзору в сфере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транспорта  на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19.12.2019г. запланировано проведение ежеквартального публичного мероприятия по обсуждению правоприменительной практики и контрольно-надзорной деятельности в 2019г. </w:t>
      </w:r>
    </w:p>
    <w:p w14:paraId="719B1BE0" w14:textId="77777777" w:rsidR="000E0DC5" w:rsidRDefault="000E0DC5" w:rsidP="000E0DC5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Проект доклада «О результатах правоприменительной практики Южного управления государственного железнодорожного надзора и подробная информация о проведении публичного мероприятия размещена в сети «Интернет» по адресу: </w:t>
      </w:r>
      <w:hyperlink r:id="rId4" w:history="1">
        <w:r>
          <w:rPr>
            <w:rStyle w:val="a5"/>
            <w:rFonts w:ascii="Roboto Condensed" w:hAnsi="Roboto Condensed"/>
            <w:color w:val="0A6CAC"/>
            <w:sz w:val="21"/>
            <w:szCs w:val="21"/>
            <w:u w:val="none"/>
          </w:rPr>
          <w:t>http://yugzdn.tu.rostransnadzor.ru/</w:t>
        </w:r>
      </w:hyperlink>
      <w:r>
        <w:rPr>
          <w:rFonts w:ascii="Roboto Condensed" w:hAnsi="Roboto Condensed"/>
          <w:color w:val="000000"/>
          <w:sz w:val="21"/>
          <w:szCs w:val="21"/>
        </w:rPr>
        <w:t> в разделе Деятельность – Публичные обсуждения.</w:t>
      </w:r>
    </w:p>
    <w:p w14:paraId="6689447A" w14:textId="77777777" w:rsidR="000E0DC5" w:rsidRDefault="000E0DC5" w:rsidP="000E0DC5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Приглашаем принять участие в ежеквартальном публичном обсуждении доклада Южного управления государственного железнодорожного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надзора  Федеральной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службы по надзору в сфере транспорта.</w:t>
      </w:r>
    </w:p>
    <w:p w14:paraId="3B14EFEF" w14:textId="77777777" w:rsidR="000E0DC5" w:rsidRDefault="000E0DC5" w:rsidP="000E0DC5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Место проведения публичного мероприятия: г. </w:t>
      </w:r>
      <w:proofErr w:type="spellStart"/>
      <w:proofErr w:type="gramStart"/>
      <w:r>
        <w:rPr>
          <w:rFonts w:ascii="Roboto Condensed" w:hAnsi="Roboto Condensed"/>
          <w:color w:val="000000"/>
          <w:sz w:val="21"/>
          <w:szCs w:val="21"/>
        </w:rPr>
        <w:t>Ростов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 на Дону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, Привокзальная площадь ½, актовый зал Моторвагонного депо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Ростов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>, 2 этаж (проход под аркой и через проходную).</w:t>
      </w:r>
    </w:p>
    <w:p w14:paraId="2D458814" w14:textId="77777777" w:rsidR="000E0DC5" w:rsidRDefault="000E0DC5" w:rsidP="000E0DC5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Время проведения мероприятия: 19.12.2019г. в 14 час. 00 мин.</w:t>
      </w:r>
    </w:p>
    <w:p w14:paraId="36E70DDE" w14:textId="0580B9A0" w:rsidR="00250B39" w:rsidRPr="000E0DC5" w:rsidRDefault="00250B39" w:rsidP="000E0DC5"/>
    <w:sectPr w:rsidR="00250B39" w:rsidRPr="000E0DC5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D514E"/>
    <w:rsid w:val="00501ED4"/>
    <w:rsid w:val="00572233"/>
    <w:rsid w:val="00581167"/>
    <w:rsid w:val="005C60DC"/>
    <w:rsid w:val="005E290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gzdn.tu.rostran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2022-09-25T11:33:00Z</dcterms:created>
  <dcterms:modified xsi:type="dcterms:W3CDTF">2022-09-25T11:33:00Z</dcterms:modified>
</cp:coreProperties>
</file>